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rPr>
          <w:rFonts w:ascii="仿宋" w:hAnsi="仿宋" w:eastAsia="仿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autoSpaceDN w:val="0"/>
        <w:jc w:val="center"/>
        <w:rPr>
          <w:rFonts w:ascii="仿宋" w:hAnsi="仿宋" w:eastAsia="仿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北京中医药大学教育基金会法人登记证书使用申请表</w:t>
      </w:r>
    </w:p>
    <w:bookmarkEnd w:id="0"/>
    <w:tbl>
      <w:tblPr>
        <w:tblStyle w:val="4"/>
        <w:tblW w:w="824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913"/>
        <w:gridCol w:w="824"/>
        <w:gridCol w:w="1268"/>
        <w:gridCol w:w="720"/>
        <w:gridCol w:w="1376"/>
        <w:gridCol w:w="92"/>
        <w:gridCol w:w="1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申请使用单位</w:t>
            </w:r>
          </w:p>
        </w:tc>
        <w:tc>
          <w:tcPr>
            <w:tcW w:w="62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firstLine="72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2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4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　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vMerge w:val="restart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7150" w:type="dxa"/>
            <w:gridSpan w:val="7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法人证书复印件（　）份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exact"/>
          <w:jc w:val="center"/>
        </w:trPr>
        <w:tc>
          <w:tcPr>
            <w:tcW w:w="1093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5"/>
              </w:tabs>
              <w:autoSpaceDN w:val="0"/>
              <w:jc w:val="left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申请使用理由：</w:t>
            </w:r>
          </w:p>
          <w:p>
            <w:pPr>
              <w:widowControl/>
              <w:tabs>
                <w:tab w:val="left" w:pos="145"/>
              </w:tabs>
              <w:autoSpaceDN w:val="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N w:val="0"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widowControl/>
              <w:autoSpaceDN w:val="0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 经办人签字：          　 日期：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vMerge w:val="restart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397"/>
              </w:tabs>
              <w:autoSpaceDN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借用</w:t>
            </w:r>
          </w:p>
          <w:p>
            <w:pPr>
              <w:widowControl/>
              <w:tabs>
                <w:tab w:val="left" w:pos="4397"/>
              </w:tabs>
              <w:autoSpaceDN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397"/>
              </w:tabs>
              <w:autoSpaceDN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借出日期</w:t>
            </w:r>
          </w:p>
        </w:tc>
        <w:tc>
          <w:tcPr>
            <w:tcW w:w="19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397"/>
              </w:tabs>
              <w:autoSpaceDN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397"/>
              </w:tabs>
              <w:autoSpaceDN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归还日期</w:t>
            </w:r>
          </w:p>
        </w:tc>
        <w:tc>
          <w:tcPr>
            <w:tcW w:w="1957" w:type="dxa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4397"/>
              </w:tabs>
              <w:autoSpaceDN w:val="0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exact"/>
          <w:jc w:val="center"/>
        </w:trPr>
        <w:tc>
          <w:tcPr>
            <w:tcW w:w="1093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397"/>
              </w:tabs>
              <w:autoSpaceDN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4397"/>
              </w:tabs>
              <w:autoSpaceDN w:val="0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事由说明：</w:t>
            </w:r>
          </w:p>
          <w:p>
            <w:pPr>
              <w:widowControl/>
              <w:tabs>
                <w:tab w:val="left" w:pos="4397"/>
              </w:tabs>
              <w:autoSpaceDN w:val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397"/>
              </w:tabs>
              <w:autoSpaceDN w:val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397"/>
              </w:tabs>
              <w:autoSpaceDN w:val="0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093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397"/>
              </w:tabs>
              <w:autoSpaceDN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ind w:right="56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声  明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本人于   年  月  日  时借出北京中医药大学教育基金会法人登记证书，承诺妥善保管并合理使用，如出现丢失或违章使用的情况，依据情节严重性，愿承担相应的法律责任。</w:t>
            </w:r>
          </w:p>
          <w:p>
            <w:pPr>
              <w:spacing w:line="140" w:lineRule="exact"/>
              <w:ind w:firstLine="260" w:firstLineChars="200"/>
              <w:rPr>
                <w:rFonts w:ascii="仿宋" w:hAnsi="仿宋" w:eastAsia="仿宋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397"/>
              </w:tabs>
              <w:autoSpaceDN w:val="0"/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经办人签字：          　 日期：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824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申请部门负责人签字及部门公章：</w:t>
            </w:r>
          </w:p>
          <w:p>
            <w:pPr>
              <w:widowControl/>
              <w:autoSpaceDN w:val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397"/>
              </w:tabs>
              <w:autoSpaceDN w:val="0"/>
              <w:jc w:val="left"/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tabs>
                <w:tab w:val="left" w:pos="4397"/>
              </w:tabs>
              <w:autoSpaceDN w:val="0"/>
              <w:ind w:firstLine="280" w:firstLineChars="100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申请部门负责人签字：             　日期：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824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基金会秘书长审批意见：</w:t>
            </w:r>
          </w:p>
          <w:p>
            <w:pPr>
              <w:widowControl/>
              <w:autoSpaceDN w:val="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tabs>
                <w:tab w:val="left" w:pos="287"/>
              </w:tabs>
              <w:autoSpaceDN w:val="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tabs>
                <w:tab w:val="left" w:pos="420"/>
              </w:tabs>
              <w:autoSpaceDN w:val="0"/>
              <w:ind w:firstLine="280" w:firstLineChars="100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批准人：                       　　日期：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7593E"/>
    <w:rsid w:val="580759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2018-11-13T02:53:00Z</dcterms:created>
  <dc:creator>玉凌梅</dc:creator>
  <cp:lastModifiedBy>玉凌梅</cp:lastModifiedBy>
  <dcterms:modified xsi:type="dcterms:W3CDTF">2018-11-13T02:57:31Z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