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outlineLvl w:val="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  <w:r>
        <w:rPr>
          <w:rFonts w:hint="eastAsia" w:eastAsia="仿宋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32"/>
          <w:szCs w:val="32"/>
        </w:rPr>
        <w:t>：</w:t>
      </w:r>
    </w:p>
    <w:p>
      <w:pPr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北京中医药大学教育基金会</w:t>
      </w:r>
    </w:p>
    <w:p>
      <w:pPr>
        <w:jc w:val="center"/>
        <w:rPr>
          <w:rFonts w:hint="default" w:ascii="Times New Roman" w:hAnsi="Times New Roman" w:eastAsia="仿宋" w:cs="Times New Roman"/>
          <w:b/>
          <w:sz w:val="32"/>
          <w:szCs w:val="32"/>
        </w:rPr>
      </w:pPr>
      <w:r>
        <w:rPr>
          <w:rFonts w:hint="default" w:ascii="Times New Roman" w:hAnsi="Times New Roman" w:eastAsia="仿宋" w:cs="Times New Roman"/>
          <w:b/>
          <w:sz w:val="32"/>
          <w:szCs w:val="32"/>
        </w:rPr>
        <w:t>捐赠项目总结报告模板</w:t>
      </w:r>
    </w:p>
    <w:p>
      <w:pPr>
        <w:ind w:firstLine="643" w:firstLineChars="200"/>
        <w:rPr>
          <w:rFonts w:hint="default" w:ascii="Times New Roman" w:hAnsi="Times New Roman" w:eastAsia="仿宋" w:cs="Times New Roman"/>
          <w:b/>
          <w:sz w:val="32"/>
          <w:szCs w:val="32"/>
        </w:rPr>
      </w:pP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一、捐赠方/受助方联系方式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二、项目背景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阐述项目立项的目的意义、项目金额、执行期、项目经费预算及使用计划等。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三、项目执行情况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按照项目使用计划及项目经费使用情况进行总结，给出必要的经费使用情况的说明。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四、项目成果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以项目的可持续性和影响力为重点，从项目的公益性、社会效益方面进行阐述。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五、存在问题及建议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在项目执行过程中，存在问题及改进措施进行说明。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六、项目支撑材料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项目执行过程中的仪式、答辩、竞赛、颁奖等新闻资料，以及该公益项目的成果，如获得奖学金或助学金学生受资助后对学习生活的影响等。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YwODMzODQ1YjIyOGI1ZTc3Y2Q5OTZiM2I0Y2YyOGQifQ=="/>
  </w:docVars>
  <w:rsids>
    <w:rsidRoot w:val="00000000"/>
    <w:rsid w:val="7810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2024-04-15T02:25:01Z</dcterms:created>
  <dc:creator>86158</dc:creator>
  <cp:lastModifiedBy>Wy7</cp:lastModifiedBy>
  <dcterms:modified xsi:type="dcterms:W3CDTF">2024-04-15T02:25:15Z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DA3E91DE385A4C8EA0BEAEF5C5A10880_12</vt:lpwstr>
  </property>
</Properties>
</file>